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15D7" w14:textId="77777777" w:rsidR="00FD06AA" w:rsidRDefault="00FD06AA" w:rsidP="00FD06AA">
      <w:pPr>
        <w:pStyle w:val="Title"/>
        <w:jc w:val="center"/>
      </w:pPr>
      <w:r>
        <w:t xml:space="preserve">LLNL’s </w:t>
      </w:r>
      <w:r w:rsidRPr="004F3308">
        <w:t xml:space="preserve">Early Career </w:t>
      </w:r>
      <w:r>
        <w:t xml:space="preserve">UC </w:t>
      </w:r>
      <w:r w:rsidRPr="004F3308">
        <w:t xml:space="preserve">Faculty </w:t>
      </w:r>
      <w:r>
        <w:t>Initiative</w:t>
      </w:r>
    </w:p>
    <w:p w14:paraId="003C883C" w14:textId="3770D823" w:rsidR="00BE127C" w:rsidRDefault="00FD06AA" w:rsidP="00FD06AA">
      <w:pPr>
        <w:pStyle w:val="Subtitle"/>
        <w:jc w:val="center"/>
      </w:pPr>
      <w:r>
        <w:t>Proposal</w:t>
      </w:r>
    </w:p>
    <w:p w14:paraId="1BE6D0D6" w14:textId="159F9462" w:rsidR="00FD06AA" w:rsidRPr="00FD06AA" w:rsidRDefault="008C147F" w:rsidP="00FD06AA">
      <w:pPr>
        <w:pStyle w:val="Heading1"/>
      </w:pPr>
      <w:r>
        <w:t xml:space="preserve">Cover Page: </w:t>
      </w:r>
      <w:r w:rsidR="00FD06AA" w:rsidRPr="00FD06AA">
        <w:t>Summary Table</w:t>
      </w:r>
    </w:p>
    <w:tbl>
      <w:tblPr>
        <w:tblStyle w:val="LightList"/>
        <w:tblW w:w="0" w:type="auto"/>
        <w:tblLook w:val="0480" w:firstRow="0" w:lastRow="0" w:firstColumn="1" w:lastColumn="0" w:noHBand="0" w:noVBand="1"/>
      </w:tblPr>
      <w:tblGrid>
        <w:gridCol w:w="4604"/>
        <w:gridCol w:w="4477"/>
      </w:tblGrid>
      <w:tr w:rsidR="00FD06AA" w:rsidRPr="004F3308" w14:paraId="409205B7" w14:textId="77777777" w:rsidTr="00FD06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00E64FD4" w14:textId="77777777" w:rsidR="00FD06AA" w:rsidRPr="004F3308" w:rsidRDefault="00FD06AA" w:rsidP="000F6C41">
            <w:pPr>
              <w:rPr>
                <w:rFonts w:cstheme="minorHAnsi"/>
                <w:b w:val="0"/>
              </w:rPr>
            </w:pPr>
            <w:r w:rsidRPr="004F3308">
              <w:rPr>
                <w:rFonts w:cstheme="minorHAnsi"/>
                <w:b w:val="0"/>
              </w:rPr>
              <w:t>Proposal Name</w:t>
            </w:r>
          </w:p>
        </w:tc>
        <w:tc>
          <w:tcPr>
            <w:tcW w:w="4477" w:type="dxa"/>
            <w:vAlign w:val="center"/>
          </w:tcPr>
          <w:p w14:paraId="1E912054"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3FB236DE" w14:textId="77777777" w:rsidTr="00FD06AA">
        <w:trPr>
          <w:trHeight w:val="439"/>
        </w:trPr>
        <w:tc>
          <w:tcPr>
            <w:cnfStyle w:val="001000000000" w:firstRow="0" w:lastRow="0" w:firstColumn="1" w:lastColumn="0" w:oddVBand="0" w:evenVBand="0" w:oddHBand="0" w:evenHBand="0" w:firstRowFirstColumn="0" w:firstRowLastColumn="0" w:lastRowFirstColumn="0" w:lastRowLastColumn="0"/>
            <w:tcW w:w="4604" w:type="dxa"/>
            <w:tcBorders>
              <w:top w:val="single" w:sz="8" w:space="0" w:color="000000" w:themeColor="text1"/>
              <w:bottom w:val="single" w:sz="8" w:space="0" w:color="000000" w:themeColor="text1"/>
            </w:tcBorders>
            <w:shd w:val="clear" w:color="auto" w:fill="E6E6E6"/>
            <w:vAlign w:val="center"/>
          </w:tcPr>
          <w:p w14:paraId="3CF22299" w14:textId="684C2134" w:rsidR="00FD06AA" w:rsidRPr="004F3308" w:rsidRDefault="00FD06AA" w:rsidP="000F6C41">
            <w:pPr>
              <w:rPr>
                <w:rFonts w:cstheme="minorHAnsi"/>
                <w:b w:val="0"/>
              </w:rPr>
            </w:pPr>
            <w:r w:rsidRPr="004F3308">
              <w:rPr>
                <w:rFonts w:cstheme="minorHAnsi"/>
                <w:b w:val="0"/>
              </w:rPr>
              <w:t>Short Description</w:t>
            </w:r>
            <w:r w:rsidR="008C147F">
              <w:rPr>
                <w:rFonts w:cstheme="minorHAnsi"/>
                <w:b w:val="0"/>
              </w:rPr>
              <w:t xml:space="preserve"> </w:t>
            </w:r>
            <w:r w:rsidR="008C147F" w:rsidRPr="004F3308">
              <w:rPr>
                <w:rFonts w:cstheme="minorHAnsi"/>
                <w:b w:val="0"/>
              </w:rPr>
              <w:t>(1</w:t>
            </w:r>
            <w:r w:rsidR="008C147F">
              <w:rPr>
                <w:rFonts w:cstheme="minorHAnsi"/>
                <w:b w:val="0"/>
              </w:rPr>
              <w:t>–</w:t>
            </w:r>
            <w:r w:rsidR="008C147F" w:rsidRPr="004F3308">
              <w:rPr>
                <w:rFonts w:cstheme="minorHAnsi"/>
                <w:b w:val="0"/>
              </w:rPr>
              <w:t>2 line</w:t>
            </w:r>
            <w:r w:rsidR="008C147F">
              <w:rPr>
                <w:rFonts w:cstheme="minorHAnsi"/>
                <w:b w:val="0"/>
              </w:rPr>
              <w:t>s</w:t>
            </w:r>
            <w:r w:rsidR="008C147F" w:rsidRPr="004F3308">
              <w:rPr>
                <w:rFonts w:cstheme="minorHAnsi"/>
                <w:b w:val="0"/>
              </w:rPr>
              <w:t>)</w:t>
            </w:r>
          </w:p>
        </w:tc>
        <w:tc>
          <w:tcPr>
            <w:tcW w:w="4477" w:type="dxa"/>
            <w:vAlign w:val="center"/>
          </w:tcPr>
          <w:p w14:paraId="302612F6" w14:textId="77777777" w:rsidR="00FD06AA" w:rsidRPr="004F3308"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rPr>
            </w:pPr>
          </w:p>
        </w:tc>
      </w:tr>
      <w:tr w:rsidR="00FD06AA" w:rsidRPr="004F3308" w14:paraId="4B25ADA7" w14:textId="77777777" w:rsidTr="00FD06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32EFB1C6" w14:textId="77777777" w:rsidR="00FD06AA" w:rsidRPr="004F3308" w:rsidRDefault="00FD06AA" w:rsidP="000F6C41">
            <w:pPr>
              <w:rPr>
                <w:rFonts w:cstheme="minorHAnsi"/>
                <w:b w:val="0"/>
              </w:rPr>
            </w:pPr>
            <w:r w:rsidRPr="004F3308">
              <w:rPr>
                <w:rFonts w:cstheme="minorHAnsi"/>
                <w:b w:val="0"/>
              </w:rPr>
              <w:t>Name/Department of UC Principal Investigator</w:t>
            </w:r>
          </w:p>
        </w:tc>
        <w:tc>
          <w:tcPr>
            <w:tcW w:w="4477" w:type="dxa"/>
            <w:vAlign w:val="center"/>
          </w:tcPr>
          <w:p w14:paraId="3083CB94"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7C8FE11A" w14:textId="77777777" w:rsidTr="00FD06AA">
        <w:trPr>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7F83C50B" w14:textId="0C0B417C" w:rsidR="00FD06AA" w:rsidRPr="000C0AB4" w:rsidRDefault="00FD06AA" w:rsidP="000F6C41">
            <w:pPr>
              <w:rPr>
                <w:rFonts w:cstheme="minorHAnsi"/>
                <w:b w:val="0"/>
                <w:bCs w:val="0"/>
              </w:rPr>
            </w:pPr>
            <w:r w:rsidRPr="000C0AB4">
              <w:rPr>
                <w:rFonts w:cstheme="minorHAnsi"/>
                <w:b w:val="0"/>
                <w:bCs w:val="0"/>
              </w:rPr>
              <w:t xml:space="preserve">PI’s </w:t>
            </w:r>
            <w:r>
              <w:rPr>
                <w:rFonts w:cstheme="minorHAnsi"/>
                <w:b w:val="0"/>
                <w:bCs w:val="0"/>
              </w:rPr>
              <w:t>tenure</w:t>
            </w:r>
            <w:r w:rsidRPr="000C0AB4">
              <w:rPr>
                <w:rFonts w:cstheme="minorHAnsi"/>
                <w:b w:val="0"/>
                <w:bCs w:val="0"/>
              </w:rPr>
              <w:t xml:space="preserve"> status</w:t>
            </w:r>
            <w:r>
              <w:rPr>
                <w:rFonts w:cstheme="minorHAnsi"/>
                <w:b w:val="0"/>
                <w:bCs w:val="0"/>
              </w:rPr>
              <w:t xml:space="preserve"> and years</w:t>
            </w:r>
            <w:r w:rsidR="00A45704">
              <w:rPr>
                <w:rFonts w:cstheme="minorHAnsi"/>
                <w:b w:val="0"/>
                <w:bCs w:val="0"/>
              </w:rPr>
              <w:t xml:space="preserve"> </w:t>
            </w:r>
            <w:r>
              <w:rPr>
                <w:rFonts w:cstheme="minorHAnsi"/>
                <w:b w:val="0"/>
                <w:bCs w:val="0"/>
              </w:rPr>
              <w:t>since</w:t>
            </w:r>
            <w:r w:rsidR="00A45704">
              <w:rPr>
                <w:rFonts w:cstheme="minorHAnsi"/>
                <w:b w:val="0"/>
                <w:bCs w:val="0"/>
              </w:rPr>
              <w:t xml:space="preserve"> </w:t>
            </w:r>
            <w:r>
              <w:rPr>
                <w:rFonts w:cstheme="minorHAnsi"/>
                <w:b w:val="0"/>
                <w:bCs w:val="0"/>
              </w:rPr>
              <w:t>PhD</w:t>
            </w:r>
          </w:p>
        </w:tc>
        <w:tc>
          <w:tcPr>
            <w:tcW w:w="4477" w:type="dxa"/>
            <w:vAlign w:val="center"/>
          </w:tcPr>
          <w:p w14:paraId="7D2B2DFB" w14:textId="77777777" w:rsidR="00FD06AA" w:rsidRPr="004F3308"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rPr>
            </w:pPr>
          </w:p>
        </w:tc>
      </w:tr>
      <w:tr w:rsidR="00FD06AA" w:rsidRPr="004F3308" w14:paraId="3AB3B3B6" w14:textId="77777777" w:rsidTr="00FD06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36BBAA71" w14:textId="77777777" w:rsidR="00FD06AA" w:rsidRPr="000C0AB4" w:rsidRDefault="00FD06AA" w:rsidP="000F6C41">
            <w:pPr>
              <w:rPr>
                <w:rFonts w:cstheme="minorHAnsi"/>
                <w:b w:val="0"/>
                <w:bCs w:val="0"/>
              </w:rPr>
            </w:pPr>
            <w:r w:rsidRPr="000C0AB4">
              <w:rPr>
                <w:rFonts w:cstheme="minorHAnsi"/>
                <w:b w:val="0"/>
                <w:bCs w:val="0"/>
              </w:rPr>
              <w:t xml:space="preserve">PI’s </w:t>
            </w:r>
            <w:r>
              <w:rPr>
                <w:rFonts w:cstheme="minorHAnsi"/>
                <w:b w:val="0"/>
                <w:bCs w:val="0"/>
              </w:rPr>
              <w:t>address</w:t>
            </w:r>
          </w:p>
        </w:tc>
        <w:tc>
          <w:tcPr>
            <w:tcW w:w="4477" w:type="dxa"/>
            <w:vAlign w:val="center"/>
          </w:tcPr>
          <w:p w14:paraId="58867E9A"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77837652" w14:textId="77777777" w:rsidTr="00FD06AA">
        <w:trPr>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1B0217D3" w14:textId="77777777" w:rsidR="00FD06AA" w:rsidRPr="000C0AB4" w:rsidRDefault="00FD06AA" w:rsidP="000F6C41">
            <w:pPr>
              <w:rPr>
                <w:rFonts w:cstheme="minorHAnsi"/>
                <w:b w:val="0"/>
                <w:bCs w:val="0"/>
              </w:rPr>
            </w:pPr>
            <w:r>
              <w:rPr>
                <w:rFonts w:cstheme="minorHAnsi"/>
                <w:b w:val="0"/>
                <w:bCs w:val="0"/>
              </w:rPr>
              <w:t>PI’s contact information</w:t>
            </w:r>
          </w:p>
        </w:tc>
        <w:tc>
          <w:tcPr>
            <w:tcW w:w="4477" w:type="dxa"/>
            <w:vAlign w:val="center"/>
          </w:tcPr>
          <w:p w14:paraId="3A58B0CD" w14:textId="77777777" w:rsidR="00FD06AA" w:rsidRPr="004F3308"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rPr>
            </w:pPr>
          </w:p>
        </w:tc>
      </w:tr>
      <w:tr w:rsidR="00FD06AA" w:rsidRPr="004F3308" w14:paraId="01D0E677" w14:textId="77777777" w:rsidTr="00FD06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095F1D6E" w14:textId="77777777" w:rsidR="00FD06AA" w:rsidRPr="004F3308" w:rsidRDefault="00FD06AA" w:rsidP="000F6C41">
            <w:pPr>
              <w:rPr>
                <w:rFonts w:cstheme="minorHAnsi"/>
                <w:b w:val="0"/>
                <w:bCs w:val="0"/>
              </w:rPr>
            </w:pPr>
            <w:r>
              <w:rPr>
                <w:rFonts w:cstheme="minorHAnsi"/>
                <w:b w:val="0"/>
                <w:bCs w:val="0"/>
              </w:rPr>
              <w:t>PI’s affiliated UC</w:t>
            </w:r>
            <w:r w:rsidRPr="004F3308">
              <w:rPr>
                <w:rFonts w:cstheme="minorHAnsi"/>
                <w:b w:val="0"/>
                <w:bCs w:val="0"/>
              </w:rPr>
              <w:t xml:space="preserve"> campus</w:t>
            </w:r>
          </w:p>
        </w:tc>
        <w:tc>
          <w:tcPr>
            <w:tcW w:w="4477" w:type="dxa"/>
            <w:vAlign w:val="center"/>
          </w:tcPr>
          <w:p w14:paraId="20F8BF55"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45656F16" w14:textId="77777777" w:rsidTr="00FD06AA">
        <w:trPr>
          <w:trHeight w:val="482"/>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46261AC1" w14:textId="77777777" w:rsidR="00FD06AA" w:rsidRPr="004F3308" w:rsidRDefault="00FD06AA" w:rsidP="000F6C41">
            <w:pPr>
              <w:rPr>
                <w:rFonts w:cstheme="minorHAnsi"/>
                <w:b w:val="0"/>
              </w:rPr>
            </w:pPr>
            <w:r w:rsidRPr="004F3308">
              <w:rPr>
                <w:rFonts w:cstheme="minorHAnsi"/>
                <w:b w:val="0"/>
              </w:rPr>
              <w:t>Name/Org of LLNL collaborator(s)</w:t>
            </w:r>
          </w:p>
        </w:tc>
        <w:tc>
          <w:tcPr>
            <w:tcW w:w="4477" w:type="dxa"/>
            <w:vAlign w:val="center"/>
          </w:tcPr>
          <w:p w14:paraId="3EDD2872" w14:textId="77777777" w:rsidR="00FD06AA" w:rsidRPr="004F3308"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rPr>
            </w:pPr>
          </w:p>
        </w:tc>
      </w:tr>
      <w:tr w:rsidR="00FD06AA" w:rsidRPr="004F3308" w14:paraId="656831C4" w14:textId="77777777" w:rsidTr="00FD06A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5F637861" w14:textId="77777777" w:rsidR="00FD06AA" w:rsidRPr="004F3308" w:rsidRDefault="00FD06AA" w:rsidP="000F6C41">
            <w:pPr>
              <w:rPr>
                <w:rFonts w:cstheme="minorHAnsi"/>
                <w:b w:val="0"/>
              </w:rPr>
            </w:pPr>
            <w:r w:rsidRPr="004F3308">
              <w:rPr>
                <w:rFonts w:cstheme="minorHAnsi"/>
                <w:b w:val="0"/>
              </w:rPr>
              <w:t>Proposed project start/end dates</w:t>
            </w:r>
          </w:p>
        </w:tc>
        <w:tc>
          <w:tcPr>
            <w:tcW w:w="4477" w:type="dxa"/>
            <w:vAlign w:val="center"/>
          </w:tcPr>
          <w:p w14:paraId="060E15D5"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3C8FACC2" w14:textId="77777777" w:rsidTr="00FD06AA">
        <w:trPr>
          <w:trHeight w:val="417"/>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694A1E8B" w14:textId="77777777" w:rsidR="00FD06AA" w:rsidRPr="004F3308" w:rsidRDefault="00FD06AA" w:rsidP="000F6C41">
            <w:pPr>
              <w:rPr>
                <w:rFonts w:cstheme="minorHAnsi"/>
                <w:b w:val="0"/>
              </w:rPr>
            </w:pPr>
            <w:r w:rsidRPr="004F3308">
              <w:rPr>
                <w:rFonts w:cstheme="minorHAnsi"/>
                <w:b w:val="0"/>
              </w:rPr>
              <w:t>Cost/year including</w:t>
            </w:r>
          </w:p>
        </w:tc>
        <w:tc>
          <w:tcPr>
            <w:tcW w:w="4477" w:type="dxa"/>
            <w:vAlign w:val="center"/>
          </w:tcPr>
          <w:p w14:paraId="5B829B61" w14:textId="77777777" w:rsidR="00FD06AA" w:rsidRPr="004F3308"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rPr>
            </w:pPr>
          </w:p>
        </w:tc>
      </w:tr>
      <w:tr w:rsidR="00FD06AA" w:rsidRPr="004F3308" w14:paraId="146D17BF" w14:textId="77777777" w:rsidTr="00A45704">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6EE3641E" w14:textId="77777777" w:rsidR="00FD06AA" w:rsidRPr="008C147F" w:rsidRDefault="00FD06AA" w:rsidP="000F6C41">
            <w:pPr>
              <w:pStyle w:val="ListParagraph"/>
              <w:numPr>
                <w:ilvl w:val="0"/>
                <w:numId w:val="8"/>
              </w:numPr>
              <w:ind w:left="240" w:hanging="240"/>
              <w:rPr>
                <w:rFonts w:cstheme="minorHAnsi"/>
                <w:b w:val="0"/>
                <w:bCs w:val="0"/>
              </w:rPr>
            </w:pPr>
            <w:r w:rsidRPr="008C147F">
              <w:rPr>
                <w:rFonts w:cstheme="minorHAnsi"/>
                <w:b w:val="0"/>
                <w:bCs w:val="0"/>
              </w:rPr>
              <w:t>Cost for university subcontract(s) per year</w:t>
            </w:r>
          </w:p>
        </w:tc>
        <w:tc>
          <w:tcPr>
            <w:tcW w:w="4477" w:type="dxa"/>
            <w:vAlign w:val="center"/>
          </w:tcPr>
          <w:p w14:paraId="2484C458"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2EC701A4" w14:textId="77777777" w:rsidTr="00A45704">
        <w:trPr>
          <w:trHeight w:val="700"/>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3834C192" w14:textId="77777777" w:rsidR="00FD06AA" w:rsidRPr="008C147F" w:rsidRDefault="00FD06AA" w:rsidP="000F6C41">
            <w:pPr>
              <w:pStyle w:val="ListParagraph"/>
              <w:numPr>
                <w:ilvl w:val="0"/>
                <w:numId w:val="8"/>
              </w:numPr>
              <w:ind w:left="240" w:hanging="240"/>
              <w:rPr>
                <w:rFonts w:cstheme="minorHAnsi"/>
                <w:b w:val="0"/>
                <w:bCs w:val="0"/>
              </w:rPr>
            </w:pPr>
            <w:r w:rsidRPr="008C147F">
              <w:rPr>
                <w:rFonts w:cstheme="minorHAnsi"/>
                <w:b w:val="0"/>
                <w:bCs w:val="0"/>
              </w:rPr>
              <w:t>Other, e.g., travel, equipment (with justification), etc. (describe)</w:t>
            </w:r>
          </w:p>
        </w:tc>
        <w:tc>
          <w:tcPr>
            <w:tcW w:w="4477" w:type="dxa"/>
            <w:vAlign w:val="center"/>
          </w:tcPr>
          <w:p w14:paraId="5AF2C6F1" w14:textId="77777777" w:rsidR="00FD06AA" w:rsidRPr="004F3308"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rPr>
            </w:pPr>
          </w:p>
        </w:tc>
      </w:tr>
      <w:tr w:rsidR="00FD06AA" w:rsidRPr="004F3308" w14:paraId="4013F2FF" w14:textId="77777777" w:rsidTr="00A457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2396AE3F" w14:textId="4629E76A" w:rsidR="00FD06AA" w:rsidRPr="004F3308" w:rsidRDefault="00FD06AA" w:rsidP="000F6C41">
            <w:pPr>
              <w:pStyle w:val="ListParagraph"/>
              <w:numPr>
                <w:ilvl w:val="0"/>
                <w:numId w:val="8"/>
              </w:numPr>
              <w:ind w:left="240" w:hanging="240"/>
              <w:rPr>
                <w:rFonts w:cstheme="minorHAnsi"/>
                <w:b w:val="0"/>
                <w:bCs w:val="0"/>
              </w:rPr>
            </w:pPr>
            <w:r w:rsidRPr="004F3308">
              <w:rPr>
                <w:rFonts w:cstheme="minorHAnsi"/>
                <w:b w:val="0"/>
                <w:bCs w:val="0"/>
              </w:rPr>
              <w:t xml:space="preserve">Total cost/year (must be </w:t>
            </w:r>
            <w:r w:rsidR="000F6C41">
              <w:rPr>
                <w:rFonts w:cstheme="minorHAnsi"/>
                <w:b w:val="0"/>
                <w:bCs w:val="0"/>
              </w:rPr>
              <w:t>&lt;</w:t>
            </w:r>
            <w:r w:rsidRPr="004F3308">
              <w:rPr>
                <w:rFonts w:cstheme="minorHAnsi"/>
                <w:b w:val="0"/>
                <w:bCs w:val="0"/>
              </w:rPr>
              <w:t>$200K/y</w:t>
            </w:r>
            <w:r w:rsidR="000F6C41">
              <w:rPr>
                <w:rFonts w:cstheme="minorHAnsi"/>
                <w:b w:val="0"/>
                <w:bCs w:val="0"/>
              </w:rPr>
              <w:t>ea</w:t>
            </w:r>
            <w:r w:rsidRPr="004F3308">
              <w:rPr>
                <w:rFonts w:cstheme="minorHAnsi"/>
                <w:b w:val="0"/>
                <w:bCs w:val="0"/>
              </w:rPr>
              <w:t>r)</w:t>
            </w:r>
          </w:p>
        </w:tc>
        <w:tc>
          <w:tcPr>
            <w:tcW w:w="4477" w:type="dxa"/>
            <w:vAlign w:val="center"/>
          </w:tcPr>
          <w:p w14:paraId="66A76D2B" w14:textId="77777777" w:rsidR="00FD06AA" w:rsidRPr="004F3308" w:rsidRDefault="00FD06AA" w:rsidP="008C147F">
            <w:pPr>
              <w:cnfStyle w:val="000000100000" w:firstRow="0" w:lastRow="0" w:firstColumn="0" w:lastColumn="0" w:oddVBand="0" w:evenVBand="0" w:oddHBand="1" w:evenHBand="0" w:firstRowFirstColumn="0" w:firstRowLastColumn="0" w:lastRowFirstColumn="0" w:lastRowLastColumn="0"/>
              <w:rPr>
                <w:rFonts w:cstheme="minorHAnsi"/>
              </w:rPr>
            </w:pPr>
          </w:p>
        </w:tc>
      </w:tr>
      <w:tr w:rsidR="00FD06AA" w:rsidRPr="004F3308" w14:paraId="7623A93D" w14:textId="77777777" w:rsidTr="00A45704">
        <w:trPr>
          <w:trHeight w:val="1501"/>
        </w:trPr>
        <w:tc>
          <w:tcPr>
            <w:cnfStyle w:val="001000000000" w:firstRow="0" w:lastRow="0" w:firstColumn="1" w:lastColumn="0" w:oddVBand="0" w:evenVBand="0" w:oddHBand="0" w:evenHBand="0" w:firstRowFirstColumn="0" w:firstRowLastColumn="0" w:lastRowFirstColumn="0" w:lastRowLastColumn="0"/>
            <w:tcW w:w="4604" w:type="dxa"/>
            <w:shd w:val="clear" w:color="auto" w:fill="E6E6E6"/>
            <w:vAlign w:val="center"/>
          </w:tcPr>
          <w:p w14:paraId="585DFB73" w14:textId="77777777" w:rsidR="00FD06AA" w:rsidRPr="00FD06AA" w:rsidRDefault="00FD06AA" w:rsidP="000F6C41">
            <w:pPr>
              <w:rPr>
                <w:rFonts w:cstheme="minorHAnsi"/>
                <w:b w:val="0"/>
                <w:bCs w:val="0"/>
                <w:color w:val="000000" w:themeColor="text1"/>
              </w:rPr>
            </w:pPr>
            <w:r w:rsidRPr="004F3308">
              <w:rPr>
                <w:rFonts w:cstheme="minorHAnsi"/>
                <w:b w:val="0"/>
                <w:bCs w:val="0"/>
                <w:color w:val="000000" w:themeColor="text1"/>
              </w:rPr>
              <w:t xml:space="preserve">Estimated effort for each LLNL collaborators. (Note that funding for LLNL collaborators is not included in </w:t>
            </w:r>
            <w:r>
              <w:rPr>
                <w:rFonts w:cstheme="minorHAnsi"/>
                <w:b w:val="0"/>
                <w:bCs w:val="0"/>
                <w:color w:val="000000" w:themeColor="text1"/>
              </w:rPr>
              <w:t>this proposal</w:t>
            </w:r>
            <w:r w:rsidRPr="004F3308">
              <w:rPr>
                <w:rFonts w:cstheme="minorHAnsi"/>
                <w:b w:val="0"/>
                <w:bCs w:val="0"/>
                <w:color w:val="000000" w:themeColor="text1"/>
              </w:rPr>
              <w:t xml:space="preserve"> and LLNL collaborators need to obtain LLNL program approval prior to proposal submission.)</w:t>
            </w:r>
          </w:p>
        </w:tc>
        <w:tc>
          <w:tcPr>
            <w:tcW w:w="4477" w:type="dxa"/>
            <w:vAlign w:val="center"/>
          </w:tcPr>
          <w:p w14:paraId="28844A50" w14:textId="77777777" w:rsidR="00FD06AA" w:rsidRPr="00FD06AA" w:rsidRDefault="00FD06AA" w:rsidP="008C147F">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bl>
    <w:p w14:paraId="5120829E" w14:textId="5B34D34E" w:rsidR="008C147F" w:rsidRDefault="008C147F" w:rsidP="00FD06AA">
      <w:pPr>
        <w:rPr>
          <w:rFonts w:cstheme="minorHAnsi"/>
        </w:rPr>
      </w:pPr>
    </w:p>
    <w:p w14:paraId="149B2C02" w14:textId="77777777" w:rsidR="008C147F" w:rsidRDefault="008C147F">
      <w:pPr>
        <w:rPr>
          <w:rFonts w:cstheme="minorHAnsi"/>
        </w:rPr>
      </w:pPr>
      <w:r>
        <w:rPr>
          <w:rFonts w:cstheme="minorHAnsi"/>
        </w:rPr>
        <w:br w:type="page"/>
      </w:r>
    </w:p>
    <w:p w14:paraId="673FD22B" w14:textId="4ECB0B38" w:rsidR="00FD06AA" w:rsidRPr="004F3308" w:rsidRDefault="00FD06AA" w:rsidP="008C147F">
      <w:pPr>
        <w:pStyle w:val="Heading1"/>
      </w:pPr>
      <w:r w:rsidRPr="004F3308">
        <w:lastRenderedPageBreak/>
        <w:t>Proposal Summary</w:t>
      </w:r>
      <w:r w:rsidR="008C147F">
        <w:br/>
      </w:r>
      <w:r w:rsidRPr="004F3308">
        <w:t>(</w:t>
      </w:r>
      <w:r w:rsidR="00DF5885">
        <w:t>a</w:t>
      </w:r>
      <w:r w:rsidRPr="004F3308">
        <w:t>bstract)</w:t>
      </w:r>
    </w:p>
    <w:p w14:paraId="166EB59B" w14:textId="77777777" w:rsidR="00FD06AA" w:rsidRPr="004F3308" w:rsidRDefault="00FD06AA" w:rsidP="008C147F">
      <w:pPr>
        <w:rPr>
          <w:b/>
          <w:bCs/>
        </w:rPr>
      </w:pPr>
      <w:r w:rsidRPr="004F3308">
        <w:t xml:space="preserve">Please include a Proposal Summary suitable for release through a publicly accessible archive should the proposal be selected. The Proposal Summary should be concise, should not exceed 4,000 characters in length, and should not contain any special characters, graphics, or formatting (use text only). </w:t>
      </w:r>
    </w:p>
    <w:p w14:paraId="1E036DEE" w14:textId="0F732D85" w:rsidR="008C147F" w:rsidRDefault="008C147F" w:rsidP="008C147F">
      <w:pPr>
        <w:pStyle w:val="Heading1"/>
      </w:pPr>
      <w:r>
        <w:t>Proposal Description</w:t>
      </w:r>
      <w:r>
        <w:br/>
        <w:t>(&lt;10 pages)</w:t>
      </w:r>
    </w:p>
    <w:p w14:paraId="7E510B17" w14:textId="77777777" w:rsidR="008C147F" w:rsidRDefault="008C147F" w:rsidP="008C147F">
      <w:r>
        <w:t>A description of the problem, why this research and development is needed and how it relates to LLNL missions, your proposed solution and approach, existing research (if any) you are building upon, and measure of success.</w:t>
      </w:r>
    </w:p>
    <w:p w14:paraId="06236A4B" w14:textId="77777777" w:rsidR="008C147F" w:rsidRDefault="008C147F" w:rsidP="008C147F">
      <w:r>
        <w:t>How does the University/LLNL collaborative project support one or more of the following outcomes?</w:t>
      </w:r>
    </w:p>
    <w:p w14:paraId="17B17951" w14:textId="77777777" w:rsidR="008C147F" w:rsidRDefault="008C147F" w:rsidP="00EF0770">
      <w:pPr>
        <w:pStyle w:val="ListParagraph"/>
        <w:numPr>
          <w:ilvl w:val="0"/>
          <w:numId w:val="10"/>
        </w:numPr>
        <w:ind w:left="540" w:hanging="540"/>
      </w:pPr>
      <w:r>
        <w:t>Innovation in methodologies or processes, contributing toward basic science understanding, or providing independent perspective on existing methodologies or scientific understanding with potential paths forward</w:t>
      </w:r>
    </w:p>
    <w:p w14:paraId="0E87E980" w14:textId="77777777" w:rsidR="008C147F" w:rsidRPr="008F4952" w:rsidRDefault="008C147F" w:rsidP="00EF0770">
      <w:pPr>
        <w:pStyle w:val="ListParagraph"/>
        <w:numPr>
          <w:ilvl w:val="0"/>
          <w:numId w:val="10"/>
        </w:numPr>
        <w:ind w:left="540" w:hanging="540"/>
      </w:pPr>
      <w:r>
        <w:t>Product (e.g., data, laboratory validated technology, implementable methodology)</w:t>
      </w:r>
    </w:p>
    <w:p w14:paraId="26238308" w14:textId="77777777" w:rsidR="00FD06AA" w:rsidRPr="004F3308" w:rsidRDefault="00FD06AA" w:rsidP="00EF0770">
      <w:pPr>
        <w:pStyle w:val="ListParagraph"/>
        <w:numPr>
          <w:ilvl w:val="0"/>
          <w:numId w:val="10"/>
        </w:numPr>
        <w:ind w:left="540" w:hanging="540"/>
      </w:pPr>
      <w:r w:rsidRPr="004F3308">
        <w:t>Career development for UC faculty</w:t>
      </w:r>
    </w:p>
    <w:p w14:paraId="3B66A219" w14:textId="30456F35" w:rsidR="00FD06AA" w:rsidRPr="004F3308" w:rsidRDefault="00FD06AA" w:rsidP="00EF0770">
      <w:pPr>
        <w:pStyle w:val="ListParagraph"/>
        <w:numPr>
          <w:ilvl w:val="0"/>
          <w:numId w:val="10"/>
        </w:numPr>
        <w:ind w:left="540" w:hanging="540"/>
      </w:pPr>
      <w:r w:rsidRPr="004F3308">
        <w:t xml:space="preserve">Students and </w:t>
      </w:r>
      <w:r w:rsidR="008C147F">
        <w:t>p</w:t>
      </w:r>
      <w:r w:rsidRPr="004F3308">
        <w:t>ostdocs development</w:t>
      </w:r>
    </w:p>
    <w:p w14:paraId="6B656AE7" w14:textId="77777777" w:rsidR="00FD06AA" w:rsidRPr="004F3308" w:rsidRDefault="00FD06AA" w:rsidP="00EF0770">
      <w:pPr>
        <w:pStyle w:val="ListParagraph"/>
        <w:numPr>
          <w:ilvl w:val="0"/>
          <w:numId w:val="10"/>
        </w:numPr>
        <w:ind w:left="540" w:hanging="540"/>
      </w:pPr>
      <w:r w:rsidRPr="004F3308">
        <w:t>What is the expected engagement scenario for UC research group to visit LLNL annually?</w:t>
      </w:r>
    </w:p>
    <w:p w14:paraId="2CC3073F" w14:textId="77777777" w:rsidR="00FD06AA" w:rsidRPr="004F3308" w:rsidRDefault="00FD06AA" w:rsidP="00EF0770">
      <w:pPr>
        <w:pStyle w:val="ListParagraph"/>
        <w:numPr>
          <w:ilvl w:val="0"/>
          <w:numId w:val="10"/>
        </w:numPr>
        <w:ind w:left="540" w:hanging="540"/>
      </w:pPr>
      <w:r w:rsidRPr="004F3308">
        <w:t>What is the plan to forming a truly collaborative, trusting University/LLNL relationship? What is the expected method and level of university engagement?</w:t>
      </w:r>
    </w:p>
    <w:p w14:paraId="50F9C1F2" w14:textId="539A36A1" w:rsidR="00FD06AA" w:rsidRPr="004F3308" w:rsidRDefault="00FD06AA" w:rsidP="008C147F">
      <w:pPr>
        <w:pStyle w:val="Heading1"/>
      </w:pPr>
      <w:r w:rsidRPr="004F3308">
        <w:t>Expected Milestones and Deliverables</w:t>
      </w:r>
      <w:r w:rsidR="008C147F">
        <w:br/>
      </w:r>
      <w:r w:rsidRPr="004F3308">
        <w:t>(interim and final</w:t>
      </w:r>
      <w:r w:rsidR="008C147F">
        <w:t>;</w:t>
      </w:r>
      <w:r w:rsidRPr="004F3308">
        <w:t>½ page)</w:t>
      </w:r>
    </w:p>
    <w:p w14:paraId="18923463" w14:textId="77777777" w:rsidR="00FD06AA" w:rsidRPr="004F3308" w:rsidRDefault="00FD06AA" w:rsidP="008C147F">
      <w:r w:rsidRPr="004F3308">
        <w:t>Please provide interim (at least yearly) milestones and deliverables, as well as final deliverables.</w:t>
      </w:r>
    </w:p>
    <w:p w14:paraId="3BF07AC7" w14:textId="40CAB6ED" w:rsidR="00FD06AA" w:rsidRPr="004F3308" w:rsidRDefault="00FD06AA" w:rsidP="008C147F">
      <w:pPr>
        <w:pStyle w:val="Heading1"/>
      </w:pPr>
      <w:r w:rsidRPr="004F3308">
        <w:t>Budget Proposal</w:t>
      </w:r>
      <w:r w:rsidR="008C147F">
        <w:br/>
      </w:r>
      <w:r w:rsidRPr="004F3308">
        <w:t>(for the duration of the project)</w:t>
      </w:r>
    </w:p>
    <w:p w14:paraId="13A302B5" w14:textId="21CE0BF2" w:rsidR="00FD06AA" w:rsidRPr="004F3308" w:rsidRDefault="00FD06AA" w:rsidP="008C147F">
      <w:r w:rsidRPr="004F3308">
        <w:t xml:space="preserve">Proposers need to include budget figures for all years of the proposed project and summarize the budget proposal in the Summary Table. The proposal needs to </w:t>
      </w:r>
      <w:r>
        <w:t>justify the proposed budget, including</w:t>
      </w:r>
      <w:r w:rsidRPr="004F3308">
        <w:t xml:space="preserve"> the overhead rates </w:t>
      </w:r>
      <w:r>
        <w:t>(including indirect and benefits)</w:t>
      </w:r>
      <w:r w:rsidRPr="004F3308">
        <w:t>.</w:t>
      </w:r>
    </w:p>
    <w:p w14:paraId="6FAB8822" w14:textId="77777777" w:rsidR="00FD06AA" w:rsidRPr="004F3308" w:rsidRDefault="00FD06AA" w:rsidP="008C147F">
      <w:r w:rsidRPr="004F3308">
        <w:t>Budget proposal should include:</w:t>
      </w:r>
    </w:p>
    <w:p w14:paraId="22926AE7" w14:textId="77777777" w:rsidR="00FD06AA" w:rsidRDefault="00FD06AA" w:rsidP="00EF0770">
      <w:pPr>
        <w:pStyle w:val="ListParagraph"/>
        <w:numPr>
          <w:ilvl w:val="0"/>
          <w:numId w:val="10"/>
        </w:numPr>
        <w:ind w:left="540" w:hanging="540"/>
      </w:pPr>
      <w:r w:rsidRPr="004F3308">
        <w:t>UC faculty’s salary covered by this proposal.</w:t>
      </w:r>
    </w:p>
    <w:p w14:paraId="661BDEC8" w14:textId="77777777" w:rsidR="00FD06AA" w:rsidRPr="009B12F3" w:rsidRDefault="00FD06AA" w:rsidP="00EF0770">
      <w:pPr>
        <w:pStyle w:val="ListParagraph"/>
        <w:numPr>
          <w:ilvl w:val="1"/>
          <w:numId w:val="9"/>
        </w:numPr>
        <w:ind w:left="1080" w:hanging="540"/>
        <w:rPr>
          <w:rFonts w:eastAsiaTheme="minorHAnsi"/>
        </w:rPr>
      </w:pPr>
      <w:r w:rsidRPr="009B12F3">
        <w:rPr>
          <w:rFonts w:eastAsiaTheme="minorHAnsi"/>
        </w:rPr>
        <w:t xml:space="preserve">Funds requested for fringe benefits must be calculated as the product of the requested salary and, if present, the negotiated fringe benefit rate contained in an institution’s negotiated indirect cost rate agreement. </w:t>
      </w:r>
    </w:p>
    <w:p w14:paraId="563E87B4" w14:textId="02330153" w:rsidR="00FD06AA" w:rsidRPr="009B12F3" w:rsidRDefault="00FD06AA" w:rsidP="00EF0770">
      <w:pPr>
        <w:pStyle w:val="ListParagraph"/>
        <w:numPr>
          <w:ilvl w:val="1"/>
          <w:numId w:val="9"/>
        </w:numPr>
        <w:ind w:left="1080" w:hanging="540"/>
        <w:rPr>
          <w:rFonts w:eastAsiaTheme="minorHAnsi"/>
        </w:rPr>
      </w:pPr>
      <w:r w:rsidRPr="009B12F3">
        <w:rPr>
          <w:rFonts w:eastAsiaTheme="minorHAnsi"/>
        </w:rPr>
        <w:t>Funds requested for indirect costs must be calculated using the correct indirect cost base and the negotiated indirect cost rate.</w:t>
      </w:r>
    </w:p>
    <w:p w14:paraId="37E8F78E" w14:textId="77777777" w:rsidR="00FD06AA" w:rsidRPr="004F3308" w:rsidRDefault="00FD06AA" w:rsidP="00EF0770">
      <w:pPr>
        <w:pStyle w:val="ListParagraph"/>
        <w:numPr>
          <w:ilvl w:val="0"/>
          <w:numId w:val="10"/>
        </w:numPr>
        <w:ind w:left="540" w:hanging="540"/>
      </w:pPr>
      <w:r w:rsidRPr="004F3308">
        <w:lastRenderedPageBreak/>
        <w:t>Students’ salaries (including both undergraduate and graduate students).</w:t>
      </w:r>
    </w:p>
    <w:p w14:paraId="7F6DE364" w14:textId="77777777" w:rsidR="00FD06AA" w:rsidRPr="004F3308" w:rsidRDefault="00FD06AA" w:rsidP="00EF0770">
      <w:pPr>
        <w:pStyle w:val="ListParagraph"/>
        <w:numPr>
          <w:ilvl w:val="0"/>
          <w:numId w:val="10"/>
        </w:numPr>
        <w:ind w:left="540" w:hanging="540"/>
      </w:pPr>
      <w:r w:rsidRPr="004F3308">
        <w:t>Postdocs’ salaries.</w:t>
      </w:r>
    </w:p>
    <w:p w14:paraId="35B9673E" w14:textId="77777777" w:rsidR="00FD06AA" w:rsidRPr="004F3308" w:rsidRDefault="00FD06AA" w:rsidP="00EF0770">
      <w:pPr>
        <w:pStyle w:val="ListParagraph"/>
        <w:numPr>
          <w:ilvl w:val="0"/>
          <w:numId w:val="10"/>
        </w:numPr>
        <w:ind w:left="540" w:hanging="540"/>
      </w:pPr>
      <w:r w:rsidRPr="004F3308">
        <w:t>Administrative support staff’s salaries</w:t>
      </w:r>
    </w:p>
    <w:p w14:paraId="24BA8F5D" w14:textId="77777777" w:rsidR="00FD06AA" w:rsidRDefault="00FD06AA" w:rsidP="00EF0770">
      <w:pPr>
        <w:pStyle w:val="ListParagraph"/>
        <w:numPr>
          <w:ilvl w:val="0"/>
          <w:numId w:val="10"/>
        </w:numPr>
        <w:ind w:left="540" w:hanging="540"/>
      </w:pPr>
      <w:r w:rsidRPr="004F3308">
        <w:t>Equipment and supplies, including laboratory and computational needs.</w:t>
      </w:r>
    </w:p>
    <w:p w14:paraId="241AB476" w14:textId="72442E29" w:rsidR="00FD06AA" w:rsidRPr="00EF0770" w:rsidRDefault="00FD06AA" w:rsidP="00EF0770">
      <w:pPr>
        <w:pStyle w:val="ListParagraph"/>
        <w:numPr>
          <w:ilvl w:val="0"/>
          <w:numId w:val="10"/>
        </w:numPr>
        <w:ind w:left="540" w:hanging="540"/>
      </w:pPr>
      <w:r w:rsidRPr="00EF0770">
        <w:t>Equipment is designated as an item of property that has an acquisition cost of $5,000 or more and an expected service life of more than one year</w:t>
      </w:r>
      <w:r w:rsidR="00EF0770">
        <w:t>.</w:t>
      </w:r>
    </w:p>
    <w:p w14:paraId="2F89C5E5" w14:textId="621F7B77" w:rsidR="00FD06AA" w:rsidRPr="009B12F3" w:rsidRDefault="00FD06AA" w:rsidP="00EF0770">
      <w:pPr>
        <w:pStyle w:val="ListParagraph"/>
        <w:numPr>
          <w:ilvl w:val="1"/>
          <w:numId w:val="9"/>
        </w:numPr>
        <w:ind w:left="1080" w:hanging="540"/>
        <w:rPr>
          <w:rFonts w:eastAsiaTheme="minorHAnsi"/>
        </w:rPr>
      </w:pPr>
      <w:r w:rsidRPr="009B12F3">
        <w:rPr>
          <w:rFonts w:eastAsiaTheme="minorHAnsi"/>
        </w:rPr>
        <w:t>Enter total funds requested for materials and supplies</w:t>
      </w:r>
      <w:r w:rsidR="00EF0770">
        <w:rPr>
          <w:rFonts w:eastAsiaTheme="minorHAnsi"/>
        </w:rPr>
        <w:t>.</w:t>
      </w:r>
    </w:p>
    <w:p w14:paraId="5379B06A" w14:textId="285D1BB1" w:rsidR="00FD06AA" w:rsidRPr="009B12F3" w:rsidRDefault="00FD06AA" w:rsidP="00EF0770">
      <w:pPr>
        <w:pStyle w:val="ListParagraph"/>
        <w:numPr>
          <w:ilvl w:val="1"/>
          <w:numId w:val="9"/>
        </w:numPr>
        <w:ind w:left="1080" w:hanging="540"/>
        <w:rPr>
          <w:rFonts w:eastAsiaTheme="minorHAnsi"/>
        </w:rPr>
      </w:pPr>
      <w:r w:rsidRPr="009B12F3">
        <w:rPr>
          <w:rFonts w:eastAsiaTheme="minorHAnsi"/>
        </w:rPr>
        <w:t>Enter total funds requested for ADP/Computer Services. Cloud computing costs must be included under this item. The cost of computer services, including computer-based retrieval of scientific, technical and education information may be requested</w:t>
      </w:r>
      <w:r w:rsidR="00EF0770">
        <w:rPr>
          <w:rFonts w:eastAsiaTheme="minorHAnsi"/>
        </w:rPr>
        <w:t>.</w:t>
      </w:r>
    </w:p>
    <w:p w14:paraId="7E71C49F" w14:textId="77777777" w:rsidR="00FD06AA" w:rsidRPr="004F3308" w:rsidRDefault="00FD06AA" w:rsidP="00EF0770">
      <w:pPr>
        <w:pStyle w:val="ListParagraph"/>
        <w:numPr>
          <w:ilvl w:val="0"/>
          <w:numId w:val="10"/>
        </w:numPr>
        <w:ind w:left="540" w:hanging="540"/>
      </w:pPr>
      <w:r w:rsidRPr="004F3308">
        <w:t>Travel, including conferences and LLNL visits.</w:t>
      </w:r>
    </w:p>
    <w:p w14:paraId="6D90FA1A" w14:textId="7954C80B" w:rsidR="00FD06AA" w:rsidRDefault="00FD06AA" w:rsidP="00EF0770">
      <w:pPr>
        <w:pStyle w:val="ListParagraph"/>
        <w:numPr>
          <w:ilvl w:val="0"/>
          <w:numId w:val="10"/>
        </w:numPr>
        <w:ind w:left="540" w:hanging="540"/>
      </w:pPr>
      <w:r w:rsidRPr="004F3308">
        <w:t>Publication costs</w:t>
      </w:r>
      <w:r w:rsidR="009B12F3">
        <w:t>.</w:t>
      </w:r>
    </w:p>
    <w:p w14:paraId="6DD7987A" w14:textId="14C35B87" w:rsidR="00FD06AA" w:rsidRPr="009B12F3" w:rsidRDefault="00FD06AA" w:rsidP="00EF0770">
      <w:pPr>
        <w:pStyle w:val="ListParagraph"/>
        <w:numPr>
          <w:ilvl w:val="1"/>
          <w:numId w:val="9"/>
        </w:numPr>
        <w:ind w:left="1080" w:hanging="540"/>
        <w:rPr>
          <w:rFonts w:eastAsiaTheme="minorHAnsi"/>
        </w:rPr>
      </w:pPr>
      <w:r w:rsidRPr="009B12F3">
        <w:rPr>
          <w:rFonts w:eastAsiaTheme="minorHAnsi"/>
        </w:rPr>
        <w:t>Enter the total publication funds requested. The proposal budget may request funds for the costs of documenting, preparing, publishing or otherwise making available to others the findings and products of the work conducted under the sub-contract</w:t>
      </w:r>
      <w:r w:rsidR="00EF0770">
        <w:rPr>
          <w:rFonts w:eastAsiaTheme="minorHAnsi"/>
        </w:rPr>
        <w:t>.</w:t>
      </w:r>
    </w:p>
    <w:p w14:paraId="030162DB" w14:textId="6D2587AC" w:rsidR="00FD06AA" w:rsidRDefault="00FD06AA" w:rsidP="009B12F3">
      <w:pPr>
        <w:pStyle w:val="Heading1"/>
      </w:pPr>
      <w:r>
        <w:t>List of Facility and Other Resources</w:t>
      </w:r>
      <w:r w:rsidR="009B12F3">
        <w:t xml:space="preserve"> Needed </w:t>
      </w:r>
      <w:r>
        <w:t xml:space="preserve">to </w:t>
      </w:r>
      <w:r w:rsidR="009B12F3">
        <w:t>Support This Proposal</w:t>
      </w:r>
    </w:p>
    <w:p w14:paraId="53D2D50F" w14:textId="77777777" w:rsidR="009B12F3" w:rsidRPr="009B12F3" w:rsidRDefault="009B12F3" w:rsidP="009B12F3"/>
    <w:p w14:paraId="673A19A3" w14:textId="5D0E7652" w:rsidR="00FD06AA" w:rsidRDefault="00FD06AA" w:rsidP="009B12F3">
      <w:pPr>
        <w:pStyle w:val="Heading1"/>
      </w:pPr>
      <w:r>
        <w:t>Letters of Recommendation/</w:t>
      </w:r>
      <w:r w:rsidRPr="00FD5D16">
        <w:t>References</w:t>
      </w:r>
      <w:r w:rsidR="009B12F3">
        <w:br/>
      </w:r>
      <w:r>
        <w:t>(limit of 3)</w:t>
      </w:r>
    </w:p>
    <w:p w14:paraId="0FDABD25" w14:textId="77777777" w:rsidR="009B12F3" w:rsidRDefault="009B12F3" w:rsidP="008C147F"/>
    <w:p w14:paraId="3AF67741" w14:textId="3227AC4A" w:rsidR="00FD06AA" w:rsidRPr="004F3308" w:rsidRDefault="00FD06AA" w:rsidP="009B12F3">
      <w:pPr>
        <w:pStyle w:val="Heading1"/>
      </w:pPr>
      <w:r w:rsidRPr="004F3308">
        <w:t>Proposal Team</w:t>
      </w:r>
      <w:r w:rsidR="009B12F3">
        <w:br/>
      </w:r>
      <w:r w:rsidRPr="004F3308">
        <w:t>(include PI and LLNL staff bio</w:t>
      </w:r>
      <w:r w:rsidR="009B12F3">
        <w:t>s</w:t>
      </w:r>
      <w:r w:rsidRPr="004F3308">
        <w:t>, not included in page count limit)</w:t>
      </w:r>
    </w:p>
    <w:p w14:paraId="1C49DED1" w14:textId="77777777" w:rsidR="00FD06AA" w:rsidRPr="004F3308" w:rsidRDefault="00FD06AA" w:rsidP="008C147F">
      <w:r w:rsidRPr="004F3308">
        <w:t>For faculty, please include a short bio or vitae.</w:t>
      </w:r>
    </w:p>
    <w:p w14:paraId="58F5C879" w14:textId="032AB032" w:rsidR="00FD06AA" w:rsidRPr="000C0AB4" w:rsidRDefault="00FD06AA" w:rsidP="008C147F">
      <w:r w:rsidRPr="000C0AB4">
        <w:t>For LLNL staff, please include statement from your program/division leadership to grant your time and funding for this collaboration</w:t>
      </w:r>
      <w:r>
        <w:t>. And please also indicate their support (by providing offices, equipment, administrative support) for hosting the visit by the PI and the research group.</w:t>
      </w:r>
    </w:p>
    <w:p w14:paraId="7F20799F" w14:textId="77777777" w:rsidR="00FD06AA" w:rsidRPr="00FD06AA" w:rsidRDefault="00FD06AA" w:rsidP="00FD06AA"/>
    <w:sectPr w:rsidR="00FD06AA" w:rsidRPr="00FD06AA" w:rsidSect="003F3E6F">
      <w:headerReference w:type="even" r:id="rId7"/>
      <w:headerReference w:type="default" r:id="rId8"/>
      <w:footerReference w:type="default" r:id="rId9"/>
      <w:headerReference w:type="first" r:id="rId10"/>
      <w:footerReference w:type="first" r:id="rId1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3C72" w14:textId="77777777" w:rsidR="00517629" w:rsidRDefault="00517629" w:rsidP="000F6C41">
      <w:pPr>
        <w:spacing w:after="0" w:line="240" w:lineRule="auto"/>
      </w:pPr>
      <w:r>
        <w:separator/>
      </w:r>
    </w:p>
  </w:endnote>
  <w:endnote w:type="continuationSeparator" w:id="0">
    <w:p w14:paraId="058F0A4D" w14:textId="77777777" w:rsidR="00517629" w:rsidRDefault="00517629" w:rsidP="000F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2270"/>
      <w:docPartObj>
        <w:docPartGallery w:val="Page Numbers (Bottom of Page)"/>
        <w:docPartUnique/>
      </w:docPartObj>
    </w:sdtPr>
    <w:sdtEndPr>
      <w:rPr>
        <w:noProof/>
      </w:rPr>
    </w:sdtEndPr>
    <w:sdtContent>
      <w:p w14:paraId="32E57367" w14:textId="6959ABB4" w:rsidR="003F3E6F" w:rsidRDefault="009E5C76" w:rsidP="009E5C76">
        <w:pPr>
          <w:pStyle w:val="Footer"/>
          <w:jc w:val="right"/>
        </w:pPr>
        <w:r>
          <w:rPr>
            <w:noProof/>
          </w:rPr>
          <w:drawing>
            <wp:anchor distT="0" distB="0" distL="114300" distR="114300" simplePos="0" relativeHeight="251667456" behindDoc="0" locked="0" layoutInCell="1" allowOverlap="1" wp14:anchorId="5AF7865C" wp14:editId="7836CCBF">
              <wp:simplePos x="0" y="0"/>
              <wp:positionH relativeFrom="column">
                <wp:posOffset>1320165</wp:posOffset>
              </wp:positionH>
              <wp:positionV relativeFrom="paragraph">
                <wp:posOffset>43815</wp:posOffset>
              </wp:positionV>
              <wp:extent cx="1005205" cy="419100"/>
              <wp:effectExtent l="0" t="0" r="4445" b="0"/>
              <wp:wrapNone/>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0E81337" wp14:editId="5EB817D1">
              <wp:simplePos x="0" y="0"/>
              <wp:positionH relativeFrom="column">
                <wp:posOffset>24765</wp:posOffset>
              </wp:positionH>
              <wp:positionV relativeFrom="paragraph">
                <wp:posOffset>-3810</wp:posOffset>
              </wp:positionV>
              <wp:extent cx="1189355" cy="495300"/>
              <wp:effectExtent l="0" t="0" r="0" b="0"/>
              <wp:wrapNone/>
              <wp:docPr id="6"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35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AB">
          <w:br/>
          <w:t xml:space="preserve">Proposal </w:t>
        </w:r>
        <w:r w:rsidR="000F6C41">
          <w:fldChar w:fldCharType="begin"/>
        </w:r>
        <w:r w:rsidR="000F6C41">
          <w:instrText xml:space="preserve"> PAGE   \* MERGEFORMAT </w:instrText>
        </w:r>
        <w:r w:rsidR="000F6C41">
          <w:fldChar w:fldCharType="separate"/>
        </w:r>
        <w:r w:rsidR="000F6C41">
          <w:rPr>
            <w:noProof/>
          </w:rPr>
          <w:t>2</w:t>
        </w:r>
        <w:r w:rsidR="000F6C41">
          <w:rPr>
            <w:noProof/>
          </w:rPr>
          <w:fldChar w:fldCharType="end"/>
        </w:r>
      </w:p>
      <w:p w14:paraId="0F42386B" w14:textId="77777777" w:rsidR="003F3E6F" w:rsidRDefault="003F3E6F" w:rsidP="003F3E6F">
        <w:pPr>
          <w:tabs>
            <w:tab w:val="left" w:pos="0"/>
          </w:tabs>
          <w:rPr>
            <w:i/>
            <w:sz w:val="18"/>
            <w:szCs w:val="18"/>
          </w:rPr>
        </w:pPr>
      </w:p>
      <w:p w14:paraId="3E9C5C00" w14:textId="59B78BFE" w:rsidR="000F6C41" w:rsidRPr="001134CE" w:rsidRDefault="003F3E6F" w:rsidP="001134CE">
        <w:pPr>
          <w:tabs>
            <w:tab w:val="left" w:pos="0"/>
          </w:tabs>
          <w:rPr>
            <w:i/>
            <w:sz w:val="18"/>
            <w:szCs w:val="18"/>
          </w:rPr>
        </w:pPr>
        <w:r w:rsidRPr="00270738">
          <w:rPr>
            <w:i/>
            <w:sz w:val="18"/>
            <w:szCs w:val="18"/>
          </w:rPr>
          <w:t>This work was performed under the auspices of the U.S. Department of Energy by Lawrence Livermore National Laboratory</w:t>
        </w:r>
        <w:r>
          <w:rPr>
            <w:i/>
            <w:sz w:val="18"/>
            <w:szCs w:val="18"/>
          </w:rPr>
          <w:br/>
        </w:r>
        <w:r w:rsidRPr="00270738">
          <w:rPr>
            <w:i/>
            <w:sz w:val="18"/>
            <w:szCs w:val="18"/>
          </w:rPr>
          <w:t xml:space="preserve">under Contract DE-AC52-07NA27344. </w:t>
        </w:r>
        <w:r w:rsidRPr="005525FC">
          <w:rPr>
            <w:i/>
            <w:sz w:val="18"/>
            <w:szCs w:val="18"/>
          </w:rPr>
          <w:t>LLNL-WEB-</w:t>
        </w:r>
        <w:r w:rsidR="00DE21B3" w:rsidRPr="00C73810">
          <w:rPr>
            <w:i/>
            <w:sz w:val="18"/>
            <w:szCs w:val="18"/>
          </w:rPr>
          <w:t>84259</w:t>
        </w:r>
        <w:r w:rsidR="00DE21B3">
          <w:rPr>
            <w:i/>
            <w:sz w:val="18"/>
            <w:szCs w:val="18"/>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76069"/>
      <w:docPartObj>
        <w:docPartGallery w:val="Page Numbers (Bottom of Page)"/>
        <w:docPartUnique/>
      </w:docPartObj>
    </w:sdtPr>
    <w:sdtEndPr>
      <w:rPr>
        <w:noProof/>
      </w:rPr>
    </w:sdtEndPr>
    <w:sdtContent>
      <w:p w14:paraId="3698CCD4" w14:textId="19A2B177" w:rsidR="000F6C41" w:rsidRDefault="00DB44CB">
        <w:pPr>
          <w:pStyle w:val="Footer"/>
          <w:jc w:val="right"/>
        </w:pPr>
        <w:r>
          <w:rPr>
            <w:noProof/>
          </w:rPr>
          <w:drawing>
            <wp:anchor distT="0" distB="0" distL="114300" distR="114300" simplePos="0" relativeHeight="251662336" behindDoc="0" locked="0" layoutInCell="1" allowOverlap="1" wp14:anchorId="7413AAB3" wp14:editId="39E70825">
              <wp:simplePos x="0" y="0"/>
              <wp:positionH relativeFrom="column">
                <wp:posOffset>-28575</wp:posOffset>
              </wp:positionH>
              <wp:positionV relativeFrom="paragraph">
                <wp:posOffset>-100330</wp:posOffset>
              </wp:positionV>
              <wp:extent cx="1189355" cy="495300"/>
              <wp:effectExtent l="0" t="0" r="0" b="0"/>
              <wp:wrapSquare wrapText="bothSides"/>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1BD9EB3" wp14:editId="2AC4C8D6">
              <wp:simplePos x="0" y="0"/>
              <wp:positionH relativeFrom="column">
                <wp:posOffset>1266825</wp:posOffset>
              </wp:positionH>
              <wp:positionV relativeFrom="paragraph">
                <wp:posOffset>-62230</wp:posOffset>
              </wp:positionV>
              <wp:extent cx="1005205" cy="419100"/>
              <wp:effectExtent l="0" t="0" r="4445"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20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C41">
          <w:fldChar w:fldCharType="begin"/>
        </w:r>
        <w:r w:rsidR="000F6C41">
          <w:instrText xml:space="preserve"> PAGE   \* MERGEFORMAT </w:instrText>
        </w:r>
        <w:r w:rsidR="000F6C41">
          <w:fldChar w:fldCharType="separate"/>
        </w:r>
        <w:r w:rsidR="000F6C41">
          <w:rPr>
            <w:noProof/>
          </w:rPr>
          <w:t>2</w:t>
        </w:r>
        <w:r w:rsidR="000F6C41">
          <w:rPr>
            <w:noProof/>
          </w:rPr>
          <w:fldChar w:fldCharType="end"/>
        </w:r>
      </w:p>
    </w:sdtContent>
  </w:sdt>
  <w:p w14:paraId="0CD85790" w14:textId="30AAB587" w:rsidR="000F6C41" w:rsidRDefault="000F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3E24" w14:textId="77777777" w:rsidR="00517629" w:rsidRDefault="00517629" w:rsidP="000F6C41">
      <w:pPr>
        <w:spacing w:after="0" w:line="240" w:lineRule="auto"/>
      </w:pPr>
      <w:r>
        <w:separator/>
      </w:r>
    </w:p>
  </w:footnote>
  <w:footnote w:type="continuationSeparator" w:id="0">
    <w:p w14:paraId="480F5E43" w14:textId="77777777" w:rsidR="00517629" w:rsidRDefault="00517629" w:rsidP="000F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512E" w14:textId="74888371" w:rsidR="00D97B47" w:rsidRDefault="00000000">
    <w:pPr>
      <w:pStyle w:val="Header"/>
    </w:pPr>
    <w:r>
      <w:rPr>
        <w:noProof/>
      </w:rPr>
      <w:pict w14:anchorId="34277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76657" o:spid="_x0000_s1038" type="#_x0000_t75" style="position:absolute;margin-left:0;margin-top:0;width:1200pt;height:399.8pt;z-index:-25165209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3D05" w14:textId="5B45B7E5" w:rsidR="00D97B47" w:rsidRDefault="00000000">
    <w:pPr>
      <w:pStyle w:val="Header"/>
    </w:pPr>
    <w:r>
      <w:rPr>
        <w:noProof/>
      </w:rPr>
      <w:pict w14:anchorId="196F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71.9pt;margin-top:-71.05pt;width:609.75pt;height:132.75pt;z-index:-251651072;mso-position-horizontal-relative:margin;mso-position-vertical-relative:margin" o:allowincell="f">
          <v:imagedata r:id="rId1" o:title="Watermark" cropbottom="46183f" cropright="35913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00E7" w14:textId="554028F3" w:rsidR="00D97B47" w:rsidRDefault="00000000">
    <w:pPr>
      <w:pStyle w:val="Header"/>
    </w:pPr>
    <w:r>
      <w:rPr>
        <w:noProof/>
      </w:rPr>
      <w:pict w14:anchorId="196FE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76656" o:spid="_x0000_s1037" type="#_x0000_t75" style="position:absolute;margin-left:-71.25pt;margin-top:-1in;width:609.75pt;height:132.75pt;z-index:-251653120;mso-position-horizontal-relative:margin;mso-position-vertical-relative:margin" o:allowincell="f">
          <v:imagedata r:id="rId1" o:title="Watermark" cropbottom="46183f" cropright="35913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ADA"/>
    <w:multiLevelType w:val="hybridMultilevel"/>
    <w:tmpl w:val="277C2428"/>
    <w:lvl w:ilvl="0" w:tplc="715EAB90">
      <w:numFmt w:val="bullet"/>
      <w:lvlText w:val="•"/>
      <w:lvlJc w:val="left"/>
      <w:pPr>
        <w:ind w:left="1080" w:hanging="720"/>
      </w:pPr>
      <w:rPr>
        <w:rFonts w:ascii="Tw Cen MT" w:eastAsiaTheme="minorEastAsia"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B5CC9"/>
    <w:multiLevelType w:val="hybridMultilevel"/>
    <w:tmpl w:val="5B24DE8C"/>
    <w:lvl w:ilvl="0" w:tplc="715EAB90">
      <w:numFmt w:val="bullet"/>
      <w:lvlText w:val="•"/>
      <w:lvlJc w:val="left"/>
      <w:pPr>
        <w:ind w:left="1080" w:hanging="720"/>
      </w:pPr>
      <w:rPr>
        <w:rFonts w:ascii="Tw Cen MT" w:eastAsiaTheme="minorEastAsia"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09A5"/>
    <w:multiLevelType w:val="hybridMultilevel"/>
    <w:tmpl w:val="39E437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5107FE"/>
    <w:multiLevelType w:val="hybridMultilevel"/>
    <w:tmpl w:val="97FC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5986"/>
    <w:multiLevelType w:val="hybridMultilevel"/>
    <w:tmpl w:val="67780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0A2433"/>
    <w:multiLevelType w:val="hybridMultilevel"/>
    <w:tmpl w:val="64D0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82EAF"/>
    <w:multiLevelType w:val="hybridMultilevel"/>
    <w:tmpl w:val="701C80D6"/>
    <w:lvl w:ilvl="0" w:tplc="715EAB90">
      <w:numFmt w:val="bullet"/>
      <w:lvlText w:val="•"/>
      <w:lvlJc w:val="left"/>
      <w:pPr>
        <w:ind w:left="1320" w:hanging="720"/>
      </w:pPr>
      <w:rPr>
        <w:rFonts w:ascii="Tw Cen MT" w:eastAsiaTheme="minorEastAsia" w:hAnsi="Tw Cen MT"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7BE730A6"/>
    <w:multiLevelType w:val="hybridMultilevel"/>
    <w:tmpl w:val="2158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0C1452"/>
    <w:multiLevelType w:val="hybridMultilevel"/>
    <w:tmpl w:val="2A1A77F6"/>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E1B29F4"/>
    <w:multiLevelType w:val="hybridMultilevel"/>
    <w:tmpl w:val="5CAA8282"/>
    <w:lvl w:ilvl="0" w:tplc="715EAB90">
      <w:numFmt w:val="bullet"/>
      <w:lvlText w:val="•"/>
      <w:lvlJc w:val="left"/>
      <w:pPr>
        <w:ind w:left="1080" w:hanging="720"/>
      </w:pPr>
      <w:rPr>
        <w:rFonts w:ascii="Tw Cen MT" w:eastAsiaTheme="minorEastAsia"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248348">
    <w:abstractNumId w:val="3"/>
  </w:num>
  <w:num w:numId="2" w16cid:durableId="1860895428">
    <w:abstractNumId w:val="1"/>
  </w:num>
  <w:num w:numId="3" w16cid:durableId="2099980460">
    <w:abstractNumId w:val="9"/>
  </w:num>
  <w:num w:numId="4" w16cid:durableId="1011296726">
    <w:abstractNumId w:val="7"/>
  </w:num>
  <w:num w:numId="5" w16cid:durableId="578296198">
    <w:abstractNumId w:val="4"/>
  </w:num>
  <w:num w:numId="6" w16cid:durableId="1394161615">
    <w:abstractNumId w:val="5"/>
  </w:num>
  <w:num w:numId="7" w16cid:durableId="822158973">
    <w:abstractNumId w:val="2"/>
  </w:num>
  <w:num w:numId="8" w16cid:durableId="1975062257">
    <w:abstractNumId w:val="6"/>
  </w:num>
  <w:num w:numId="9" w16cid:durableId="1164131031">
    <w:abstractNumId w:val="0"/>
  </w:num>
  <w:num w:numId="10" w16cid:durableId="100112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6C"/>
    <w:rsid w:val="000F6C41"/>
    <w:rsid w:val="001134CE"/>
    <w:rsid w:val="001621AB"/>
    <w:rsid w:val="001C1541"/>
    <w:rsid w:val="00313A9F"/>
    <w:rsid w:val="003F3E6F"/>
    <w:rsid w:val="00470FB3"/>
    <w:rsid w:val="0048742A"/>
    <w:rsid w:val="004C5A5C"/>
    <w:rsid w:val="00517629"/>
    <w:rsid w:val="0054036C"/>
    <w:rsid w:val="006B7B94"/>
    <w:rsid w:val="006D4E65"/>
    <w:rsid w:val="007A6A63"/>
    <w:rsid w:val="00840079"/>
    <w:rsid w:val="00887E64"/>
    <w:rsid w:val="008C147F"/>
    <w:rsid w:val="008F4952"/>
    <w:rsid w:val="00951364"/>
    <w:rsid w:val="00966A1D"/>
    <w:rsid w:val="009B12F3"/>
    <w:rsid w:val="009E5C76"/>
    <w:rsid w:val="00A11907"/>
    <w:rsid w:val="00A25440"/>
    <w:rsid w:val="00A45704"/>
    <w:rsid w:val="00AD726A"/>
    <w:rsid w:val="00B52D93"/>
    <w:rsid w:val="00BE127C"/>
    <w:rsid w:val="00C7031A"/>
    <w:rsid w:val="00CC4BEB"/>
    <w:rsid w:val="00D97959"/>
    <w:rsid w:val="00D97B47"/>
    <w:rsid w:val="00DB44CB"/>
    <w:rsid w:val="00DE21B3"/>
    <w:rsid w:val="00DF5885"/>
    <w:rsid w:val="00E34553"/>
    <w:rsid w:val="00EF0770"/>
    <w:rsid w:val="00F833C5"/>
    <w:rsid w:val="00FB1963"/>
    <w:rsid w:val="00FD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374B8"/>
  <w15:chartTrackingRefBased/>
  <w15:docId w15:val="{F5569721-FA7E-469D-BA7C-465C9CC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52"/>
  </w:style>
  <w:style w:type="paragraph" w:styleId="Heading1">
    <w:name w:val="heading 1"/>
    <w:basedOn w:val="Normal"/>
    <w:next w:val="Normal"/>
    <w:link w:val="Heading1Char"/>
    <w:uiPriority w:val="9"/>
    <w:qFormat/>
    <w:rsid w:val="008F4952"/>
    <w:pPr>
      <w:keepNext/>
      <w:keepLines/>
      <w:pBdr>
        <w:bottom w:val="single" w:sz="4" w:space="2" w:color="58B6C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8F4952"/>
    <w:pPr>
      <w:keepNext/>
      <w:keepLines/>
      <w:spacing w:before="120" w:after="0" w:line="240" w:lineRule="auto"/>
      <w:outlineLvl w:val="1"/>
    </w:pPr>
    <w:rPr>
      <w:rFonts w:asciiTheme="majorHAnsi" w:eastAsiaTheme="majorEastAsia" w:hAnsiTheme="majorHAnsi" w:cstheme="majorBidi"/>
      <w:color w:val="58B6C0" w:themeColor="accent2"/>
      <w:sz w:val="36"/>
      <w:szCs w:val="36"/>
    </w:rPr>
  </w:style>
  <w:style w:type="paragraph" w:styleId="Heading3">
    <w:name w:val="heading 3"/>
    <w:basedOn w:val="Normal"/>
    <w:next w:val="Normal"/>
    <w:link w:val="Heading3Char"/>
    <w:uiPriority w:val="9"/>
    <w:unhideWhenUsed/>
    <w:qFormat/>
    <w:rsid w:val="008F4952"/>
    <w:pPr>
      <w:keepNext/>
      <w:keepLines/>
      <w:spacing w:before="80" w:after="0" w:line="240" w:lineRule="auto"/>
      <w:outlineLvl w:val="2"/>
    </w:pPr>
    <w:rPr>
      <w:rFonts w:asciiTheme="majorHAnsi" w:eastAsiaTheme="majorEastAsia" w:hAnsiTheme="majorHAnsi" w:cstheme="majorBidi"/>
      <w:color w:val="398E98" w:themeColor="accent2" w:themeShade="BF"/>
      <w:sz w:val="32"/>
      <w:szCs w:val="32"/>
    </w:rPr>
  </w:style>
  <w:style w:type="paragraph" w:styleId="Heading4">
    <w:name w:val="heading 4"/>
    <w:basedOn w:val="Normal"/>
    <w:next w:val="Normal"/>
    <w:link w:val="Heading4Char"/>
    <w:uiPriority w:val="9"/>
    <w:semiHidden/>
    <w:unhideWhenUsed/>
    <w:qFormat/>
    <w:rsid w:val="008F4952"/>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Heading5">
    <w:name w:val="heading 5"/>
    <w:basedOn w:val="Normal"/>
    <w:next w:val="Normal"/>
    <w:link w:val="Heading5Char"/>
    <w:uiPriority w:val="9"/>
    <w:semiHidden/>
    <w:unhideWhenUsed/>
    <w:qFormat/>
    <w:rsid w:val="008F4952"/>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Heading6">
    <w:name w:val="heading 6"/>
    <w:basedOn w:val="Normal"/>
    <w:next w:val="Normal"/>
    <w:link w:val="Heading6Char"/>
    <w:uiPriority w:val="9"/>
    <w:semiHidden/>
    <w:unhideWhenUsed/>
    <w:qFormat/>
    <w:rsid w:val="008F4952"/>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Heading7">
    <w:name w:val="heading 7"/>
    <w:basedOn w:val="Normal"/>
    <w:next w:val="Normal"/>
    <w:link w:val="Heading7Char"/>
    <w:uiPriority w:val="9"/>
    <w:semiHidden/>
    <w:unhideWhenUsed/>
    <w:qFormat/>
    <w:rsid w:val="008F4952"/>
    <w:pPr>
      <w:keepNext/>
      <w:keepLines/>
      <w:spacing w:before="80" w:after="0" w:line="240" w:lineRule="auto"/>
      <w:outlineLvl w:val="6"/>
    </w:pPr>
    <w:rPr>
      <w:rFonts w:asciiTheme="majorHAnsi" w:eastAsiaTheme="majorEastAsia" w:hAnsiTheme="majorHAnsi" w:cstheme="majorBidi"/>
      <w:b/>
      <w:bCs/>
      <w:color w:val="265F65" w:themeColor="accent2" w:themeShade="80"/>
      <w:sz w:val="22"/>
      <w:szCs w:val="22"/>
    </w:rPr>
  </w:style>
  <w:style w:type="paragraph" w:styleId="Heading8">
    <w:name w:val="heading 8"/>
    <w:basedOn w:val="Normal"/>
    <w:next w:val="Normal"/>
    <w:link w:val="Heading8Char"/>
    <w:uiPriority w:val="9"/>
    <w:semiHidden/>
    <w:unhideWhenUsed/>
    <w:qFormat/>
    <w:rsid w:val="008F4952"/>
    <w:pPr>
      <w:keepNext/>
      <w:keepLines/>
      <w:spacing w:before="80" w:after="0" w:line="240" w:lineRule="auto"/>
      <w:outlineLvl w:val="7"/>
    </w:pPr>
    <w:rPr>
      <w:rFonts w:asciiTheme="majorHAnsi" w:eastAsiaTheme="majorEastAsia" w:hAnsiTheme="majorHAnsi" w:cstheme="majorBidi"/>
      <w:color w:val="265F65" w:themeColor="accent2" w:themeShade="80"/>
      <w:sz w:val="22"/>
      <w:szCs w:val="22"/>
    </w:rPr>
  </w:style>
  <w:style w:type="paragraph" w:styleId="Heading9">
    <w:name w:val="heading 9"/>
    <w:basedOn w:val="Normal"/>
    <w:next w:val="Normal"/>
    <w:link w:val="Heading9Char"/>
    <w:uiPriority w:val="9"/>
    <w:semiHidden/>
    <w:unhideWhenUsed/>
    <w:qFormat/>
    <w:rsid w:val="008F4952"/>
    <w:pPr>
      <w:keepNext/>
      <w:keepLines/>
      <w:spacing w:before="80" w:after="0" w:line="240" w:lineRule="auto"/>
      <w:outlineLvl w:val="8"/>
    </w:pPr>
    <w:rPr>
      <w:rFonts w:asciiTheme="majorHAnsi" w:eastAsiaTheme="majorEastAsia" w:hAnsiTheme="majorHAnsi" w:cstheme="majorBidi"/>
      <w:i/>
      <w:iCs/>
      <w:color w:val="265F65"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95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8F4952"/>
    <w:rPr>
      <w:rFonts w:asciiTheme="majorHAnsi" w:eastAsiaTheme="majorEastAsia" w:hAnsiTheme="majorHAnsi" w:cstheme="majorBidi"/>
      <w:color w:val="58B6C0" w:themeColor="accent2"/>
      <w:sz w:val="36"/>
      <w:szCs w:val="36"/>
    </w:rPr>
  </w:style>
  <w:style w:type="paragraph" w:styleId="Title">
    <w:name w:val="Title"/>
    <w:basedOn w:val="Normal"/>
    <w:next w:val="Normal"/>
    <w:link w:val="TitleChar"/>
    <w:uiPriority w:val="10"/>
    <w:qFormat/>
    <w:rsid w:val="008F4952"/>
    <w:pPr>
      <w:spacing w:after="0" w:line="240" w:lineRule="auto"/>
      <w:contextualSpacing/>
    </w:pPr>
    <w:rPr>
      <w:rFonts w:asciiTheme="majorHAnsi" w:eastAsiaTheme="majorEastAsia" w:hAnsiTheme="majorHAnsi" w:cstheme="majorBidi"/>
      <w:color w:val="262626" w:themeColor="text1" w:themeTint="D9"/>
      <w:sz w:val="56"/>
      <w:szCs w:val="96"/>
    </w:rPr>
  </w:style>
  <w:style w:type="character" w:customStyle="1" w:styleId="TitleChar">
    <w:name w:val="Title Char"/>
    <w:basedOn w:val="DefaultParagraphFont"/>
    <w:link w:val="Title"/>
    <w:uiPriority w:val="10"/>
    <w:rsid w:val="008F4952"/>
    <w:rPr>
      <w:rFonts w:asciiTheme="majorHAnsi" w:eastAsiaTheme="majorEastAsia" w:hAnsiTheme="majorHAnsi" w:cstheme="majorBidi"/>
      <w:color w:val="262626" w:themeColor="text1" w:themeTint="D9"/>
      <w:sz w:val="56"/>
      <w:szCs w:val="96"/>
    </w:rPr>
  </w:style>
  <w:style w:type="character" w:customStyle="1" w:styleId="Heading3Char">
    <w:name w:val="Heading 3 Char"/>
    <w:basedOn w:val="DefaultParagraphFont"/>
    <w:link w:val="Heading3"/>
    <w:uiPriority w:val="9"/>
    <w:rsid w:val="008F4952"/>
    <w:rPr>
      <w:rFonts w:asciiTheme="majorHAnsi" w:eastAsiaTheme="majorEastAsia" w:hAnsiTheme="majorHAnsi" w:cstheme="majorBidi"/>
      <w:color w:val="398E98" w:themeColor="accent2" w:themeShade="BF"/>
      <w:sz w:val="32"/>
      <w:szCs w:val="32"/>
    </w:rPr>
  </w:style>
  <w:style w:type="paragraph" w:styleId="Subtitle">
    <w:name w:val="Subtitle"/>
    <w:basedOn w:val="Normal"/>
    <w:next w:val="Normal"/>
    <w:link w:val="SubtitleChar"/>
    <w:uiPriority w:val="11"/>
    <w:qFormat/>
    <w:rsid w:val="008F495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F4952"/>
    <w:rPr>
      <w:caps/>
      <w:color w:val="404040" w:themeColor="text1" w:themeTint="BF"/>
      <w:spacing w:val="20"/>
      <w:sz w:val="28"/>
      <w:szCs w:val="28"/>
    </w:rPr>
  </w:style>
  <w:style w:type="character" w:styleId="SubtleEmphasis">
    <w:name w:val="Subtle Emphasis"/>
    <w:basedOn w:val="DefaultParagraphFont"/>
    <w:uiPriority w:val="19"/>
    <w:qFormat/>
    <w:rsid w:val="008F4952"/>
    <w:rPr>
      <w:i/>
      <w:iCs/>
      <w:color w:val="595959" w:themeColor="text1" w:themeTint="A6"/>
    </w:rPr>
  </w:style>
  <w:style w:type="character" w:customStyle="1" w:styleId="Heading4Char">
    <w:name w:val="Heading 4 Char"/>
    <w:basedOn w:val="DefaultParagraphFont"/>
    <w:link w:val="Heading4"/>
    <w:uiPriority w:val="9"/>
    <w:semiHidden/>
    <w:rsid w:val="008F4952"/>
    <w:rPr>
      <w:rFonts w:asciiTheme="majorHAnsi" w:eastAsiaTheme="majorEastAsia" w:hAnsiTheme="majorHAnsi" w:cstheme="majorBidi"/>
      <w:i/>
      <w:iCs/>
      <w:color w:val="265F65" w:themeColor="accent2" w:themeShade="80"/>
      <w:sz w:val="28"/>
      <w:szCs w:val="28"/>
    </w:rPr>
  </w:style>
  <w:style w:type="character" w:customStyle="1" w:styleId="Heading5Char">
    <w:name w:val="Heading 5 Char"/>
    <w:basedOn w:val="DefaultParagraphFont"/>
    <w:link w:val="Heading5"/>
    <w:uiPriority w:val="9"/>
    <w:semiHidden/>
    <w:rsid w:val="008F4952"/>
    <w:rPr>
      <w:rFonts w:asciiTheme="majorHAnsi" w:eastAsiaTheme="majorEastAsia" w:hAnsiTheme="majorHAnsi" w:cstheme="majorBidi"/>
      <w:color w:val="398E98" w:themeColor="accent2" w:themeShade="BF"/>
      <w:sz w:val="24"/>
      <w:szCs w:val="24"/>
    </w:rPr>
  </w:style>
  <w:style w:type="character" w:customStyle="1" w:styleId="Heading6Char">
    <w:name w:val="Heading 6 Char"/>
    <w:basedOn w:val="DefaultParagraphFont"/>
    <w:link w:val="Heading6"/>
    <w:uiPriority w:val="9"/>
    <w:semiHidden/>
    <w:rsid w:val="008F4952"/>
    <w:rPr>
      <w:rFonts w:asciiTheme="majorHAnsi" w:eastAsiaTheme="majorEastAsia" w:hAnsiTheme="majorHAnsi" w:cstheme="majorBidi"/>
      <w:i/>
      <w:iCs/>
      <w:color w:val="265F65" w:themeColor="accent2" w:themeShade="80"/>
      <w:sz w:val="24"/>
      <w:szCs w:val="24"/>
    </w:rPr>
  </w:style>
  <w:style w:type="character" w:customStyle="1" w:styleId="Heading7Char">
    <w:name w:val="Heading 7 Char"/>
    <w:basedOn w:val="DefaultParagraphFont"/>
    <w:link w:val="Heading7"/>
    <w:uiPriority w:val="9"/>
    <w:semiHidden/>
    <w:rsid w:val="008F4952"/>
    <w:rPr>
      <w:rFonts w:asciiTheme="majorHAnsi" w:eastAsiaTheme="majorEastAsia" w:hAnsiTheme="majorHAnsi" w:cstheme="majorBidi"/>
      <w:b/>
      <w:bCs/>
      <w:color w:val="265F65" w:themeColor="accent2" w:themeShade="80"/>
      <w:sz w:val="22"/>
      <w:szCs w:val="22"/>
    </w:rPr>
  </w:style>
  <w:style w:type="character" w:customStyle="1" w:styleId="Heading8Char">
    <w:name w:val="Heading 8 Char"/>
    <w:basedOn w:val="DefaultParagraphFont"/>
    <w:link w:val="Heading8"/>
    <w:uiPriority w:val="9"/>
    <w:semiHidden/>
    <w:rsid w:val="008F4952"/>
    <w:rPr>
      <w:rFonts w:asciiTheme="majorHAnsi" w:eastAsiaTheme="majorEastAsia" w:hAnsiTheme="majorHAnsi" w:cstheme="majorBidi"/>
      <w:color w:val="265F65" w:themeColor="accent2" w:themeShade="80"/>
      <w:sz w:val="22"/>
      <w:szCs w:val="22"/>
    </w:rPr>
  </w:style>
  <w:style w:type="character" w:customStyle="1" w:styleId="Heading9Char">
    <w:name w:val="Heading 9 Char"/>
    <w:basedOn w:val="DefaultParagraphFont"/>
    <w:link w:val="Heading9"/>
    <w:uiPriority w:val="9"/>
    <w:semiHidden/>
    <w:rsid w:val="008F4952"/>
    <w:rPr>
      <w:rFonts w:asciiTheme="majorHAnsi" w:eastAsiaTheme="majorEastAsia" w:hAnsiTheme="majorHAnsi" w:cstheme="majorBidi"/>
      <w:i/>
      <w:iCs/>
      <w:color w:val="265F65" w:themeColor="accent2" w:themeShade="80"/>
      <w:sz w:val="22"/>
      <w:szCs w:val="22"/>
    </w:rPr>
  </w:style>
  <w:style w:type="paragraph" w:styleId="Caption">
    <w:name w:val="caption"/>
    <w:basedOn w:val="Normal"/>
    <w:next w:val="Normal"/>
    <w:uiPriority w:val="35"/>
    <w:semiHidden/>
    <w:unhideWhenUsed/>
    <w:qFormat/>
    <w:rsid w:val="008F4952"/>
    <w:pPr>
      <w:spacing w:line="240" w:lineRule="auto"/>
    </w:pPr>
    <w:rPr>
      <w:b/>
      <w:bCs/>
      <w:color w:val="404040" w:themeColor="text1" w:themeTint="BF"/>
      <w:sz w:val="16"/>
      <w:szCs w:val="16"/>
    </w:rPr>
  </w:style>
  <w:style w:type="character" w:styleId="Strong">
    <w:name w:val="Strong"/>
    <w:basedOn w:val="DefaultParagraphFont"/>
    <w:uiPriority w:val="22"/>
    <w:qFormat/>
    <w:rsid w:val="008F4952"/>
    <w:rPr>
      <w:b/>
      <w:bCs/>
    </w:rPr>
  </w:style>
  <w:style w:type="character" w:styleId="Emphasis">
    <w:name w:val="Emphasis"/>
    <w:basedOn w:val="DefaultParagraphFont"/>
    <w:uiPriority w:val="20"/>
    <w:qFormat/>
    <w:rsid w:val="008F4952"/>
    <w:rPr>
      <w:i/>
      <w:iCs/>
      <w:color w:val="000000" w:themeColor="text1"/>
    </w:rPr>
  </w:style>
  <w:style w:type="paragraph" w:styleId="NoSpacing">
    <w:name w:val="No Spacing"/>
    <w:uiPriority w:val="1"/>
    <w:qFormat/>
    <w:rsid w:val="008F4952"/>
    <w:pPr>
      <w:spacing w:after="0" w:line="240" w:lineRule="auto"/>
    </w:pPr>
  </w:style>
  <w:style w:type="paragraph" w:styleId="Quote">
    <w:name w:val="Quote"/>
    <w:basedOn w:val="Normal"/>
    <w:next w:val="Normal"/>
    <w:link w:val="QuoteChar"/>
    <w:uiPriority w:val="29"/>
    <w:qFormat/>
    <w:rsid w:val="008F495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F495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F4952"/>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F4952"/>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8F4952"/>
    <w:rPr>
      <w:b/>
      <w:bCs/>
      <w:i/>
      <w:iCs/>
      <w:caps w:val="0"/>
      <w:smallCaps w:val="0"/>
      <w:strike w:val="0"/>
      <w:dstrike w:val="0"/>
      <w:color w:val="58B6C0" w:themeColor="accent2"/>
    </w:rPr>
  </w:style>
  <w:style w:type="character" w:styleId="SubtleReference">
    <w:name w:val="Subtle Reference"/>
    <w:basedOn w:val="DefaultParagraphFont"/>
    <w:uiPriority w:val="31"/>
    <w:qFormat/>
    <w:rsid w:val="008F49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4952"/>
    <w:rPr>
      <w:b/>
      <w:bCs/>
      <w:caps w:val="0"/>
      <w:smallCaps/>
      <w:color w:val="auto"/>
      <w:spacing w:val="0"/>
      <w:u w:val="single"/>
    </w:rPr>
  </w:style>
  <w:style w:type="character" w:styleId="BookTitle">
    <w:name w:val="Book Title"/>
    <w:basedOn w:val="DefaultParagraphFont"/>
    <w:uiPriority w:val="33"/>
    <w:qFormat/>
    <w:rsid w:val="008F4952"/>
    <w:rPr>
      <w:b/>
      <w:bCs/>
      <w:caps w:val="0"/>
      <w:smallCaps/>
      <w:spacing w:val="0"/>
    </w:rPr>
  </w:style>
  <w:style w:type="paragraph" w:styleId="TOCHeading">
    <w:name w:val="TOC Heading"/>
    <w:basedOn w:val="Heading1"/>
    <w:next w:val="Normal"/>
    <w:uiPriority w:val="39"/>
    <w:semiHidden/>
    <w:unhideWhenUsed/>
    <w:qFormat/>
    <w:rsid w:val="008F4952"/>
    <w:pPr>
      <w:outlineLvl w:val="9"/>
    </w:pPr>
  </w:style>
  <w:style w:type="table" w:styleId="LightList">
    <w:name w:val="Light List"/>
    <w:basedOn w:val="TableNormal"/>
    <w:uiPriority w:val="61"/>
    <w:rsid w:val="008F495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F4952"/>
    <w:pPr>
      <w:ind w:left="720"/>
      <w:contextualSpacing/>
    </w:pPr>
  </w:style>
  <w:style w:type="paragraph" w:customStyle="1" w:styleId="Default">
    <w:name w:val="Default"/>
    <w:rsid w:val="00FD06AA"/>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0F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41"/>
  </w:style>
  <w:style w:type="paragraph" w:styleId="Footer">
    <w:name w:val="footer"/>
    <w:basedOn w:val="Normal"/>
    <w:link w:val="FooterChar"/>
    <w:uiPriority w:val="99"/>
    <w:unhideWhenUsed/>
    <w:rsid w:val="000F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ropl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Auten, Holly</dc:creator>
  <cp:keywords/>
  <dc:description/>
  <cp:lastModifiedBy>Auten, Holly</cp:lastModifiedBy>
  <cp:revision>16</cp:revision>
  <dcterms:created xsi:type="dcterms:W3CDTF">2022-11-02T00:37:00Z</dcterms:created>
  <dcterms:modified xsi:type="dcterms:W3CDTF">2022-11-21T21:58:00Z</dcterms:modified>
</cp:coreProperties>
</file>